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5B021" w14:textId="5F9D0DB8" w:rsidR="00E22B4D" w:rsidRDefault="00CE0099" w:rsidP="00E22B4D">
      <w:pPr>
        <w:autoSpaceDE w:val="0"/>
        <w:autoSpaceDN w:val="0"/>
        <w:adjustRightInd w:val="0"/>
        <w:jc w:val="center"/>
        <w:rPr>
          <w:rFonts w:ascii="Calibri" w:hAnsi="Calibri" w:cs="Calibri"/>
          <w:sz w:val="28"/>
          <w:szCs w:val="28"/>
          <w:lang w:val="en"/>
        </w:rPr>
      </w:pPr>
      <w:bookmarkStart w:id="0" w:name="_GoBack"/>
      <w:bookmarkEnd w:id="0"/>
      <w:r>
        <w:rPr>
          <w:rFonts w:ascii="Calibri" w:hAnsi="Calibri" w:cs="Calibri"/>
          <w:sz w:val="28"/>
          <w:szCs w:val="28"/>
          <w:lang w:val="en"/>
        </w:rPr>
        <w:t>DUINE AR DHUINE SEISIÚN GNÍOMHAÍOCHT 1</w:t>
      </w:r>
    </w:p>
    <w:p w14:paraId="79D2A5A6" w14:textId="77777777" w:rsidR="00E22B4D" w:rsidRDefault="00E22B4D" w:rsidP="00E22B4D">
      <w:pPr>
        <w:autoSpaceDE w:val="0"/>
        <w:autoSpaceDN w:val="0"/>
        <w:adjustRightInd w:val="0"/>
        <w:rPr>
          <w:rFonts w:ascii="Calibri" w:hAnsi="Calibri" w:cs="Calibri"/>
          <w:sz w:val="28"/>
          <w:szCs w:val="28"/>
          <w:lang w:val="en"/>
        </w:rPr>
      </w:pPr>
    </w:p>
    <w:p w14:paraId="2BCB727F" w14:textId="27EE5A53" w:rsidR="00CE0099" w:rsidRDefault="00CE0099" w:rsidP="00E22B4D">
      <w:pPr>
        <w:autoSpaceDE w:val="0"/>
        <w:autoSpaceDN w:val="0"/>
        <w:adjustRightInd w:val="0"/>
        <w:rPr>
          <w:rFonts w:ascii="Calibri" w:hAnsi="Calibri" w:cs="Calibri"/>
          <w:sz w:val="28"/>
          <w:szCs w:val="28"/>
          <w:lang w:val="en"/>
        </w:rPr>
      </w:pPr>
      <w:r>
        <w:rPr>
          <w:rFonts w:ascii="Calibri" w:hAnsi="Calibri" w:cs="Calibri"/>
          <w:sz w:val="28"/>
          <w:szCs w:val="28"/>
          <w:lang w:val="en"/>
        </w:rPr>
        <w:t xml:space="preserve">Sula thosaíonn an ghníomhaíocht, déan cinnte go dtuigeann na daoine óga ar fad cad é atá le déanamh acu, agus go gcaithfidh siad cloí </w:t>
      </w:r>
      <w:r w:rsidRPr="00CE0099">
        <w:rPr>
          <w:rFonts w:ascii="Calibri" w:hAnsi="Calibri" w:cs="Calibri"/>
          <w:sz w:val="28"/>
          <w:szCs w:val="28"/>
          <w:u w:val="single"/>
          <w:lang w:val="en"/>
        </w:rPr>
        <w:t>go díreach</w:t>
      </w:r>
      <w:r>
        <w:rPr>
          <w:rFonts w:ascii="Calibri" w:hAnsi="Calibri" w:cs="Calibri"/>
          <w:sz w:val="28"/>
          <w:szCs w:val="28"/>
          <w:lang w:val="en"/>
        </w:rPr>
        <w:t xml:space="preserve"> leis an rud a deir an cárta. Ní oibreoidh an cluiche muna bhfuil siad ag cloí leis an ról atá acu. Caithfidh siad tuiscint fosta nach bhfuil cead acu a rá leis na daoine óga cad é atá scríofa ar an chárta atá acu. Ansin, tabhair cárta ról 4 (ní bheidh ach cárta amháin sa ghrúpa) mala na milseán, agus abair le gach grúpa tosú. Thig leat bogadh idir na grúpaí agus rudaí a éascú nuair is gá. </w:t>
      </w:r>
    </w:p>
    <w:p w14:paraId="2129B779" w14:textId="7E0BDD0B" w:rsidR="00E22B4D" w:rsidRPr="008E6652" w:rsidRDefault="00CE0099" w:rsidP="00E22B4D">
      <w:pPr>
        <w:autoSpaceDE w:val="0"/>
        <w:autoSpaceDN w:val="0"/>
        <w:adjustRightInd w:val="0"/>
        <w:rPr>
          <w:rFonts w:ascii="Calibri" w:hAnsi="Calibri" w:cs="Calibri"/>
          <w:sz w:val="28"/>
          <w:szCs w:val="28"/>
          <w:lang w:val="en"/>
        </w:rPr>
      </w:pPr>
      <w:r>
        <w:rPr>
          <w:rFonts w:ascii="Calibri" w:hAnsi="Calibri" w:cs="Calibri"/>
          <w:sz w:val="28"/>
          <w:szCs w:val="28"/>
          <w:lang w:val="en"/>
        </w:rPr>
        <w:t xml:space="preserve"> </w:t>
      </w:r>
    </w:p>
    <w:p w14:paraId="587056E0" w14:textId="128D9692" w:rsidR="00E22B4D" w:rsidRPr="008E6652" w:rsidRDefault="00CE0099" w:rsidP="00E22B4D">
      <w:pPr>
        <w:autoSpaceDE w:val="0"/>
        <w:autoSpaceDN w:val="0"/>
        <w:adjustRightInd w:val="0"/>
        <w:rPr>
          <w:rFonts w:ascii="Calibri" w:hAnsi="Calibri" w:cs="Calibri"/>
          <w:sz w:val="28"/>
          <w:szCs w:val="28"/>
          <w:lang w:val="en"/>
        </w:rPr>
      </w:pPr>
      <w:r>
        <w:rPr>
          <w:rFonts w:ascii="Calibri" w:hAnsi="Calibri" w:cs="Calibri"/>
          <w:sz w:val="28"/>
          <w:szCs w:val="28"/>
          <w:lang w:val="en"/>
        </w:rPr>
        <w:t>I ndiaidh thart fá 5 bhomaite (nó nuair a shíleann tú go bhfuil an gníomhaíocht déanta), abair leis na grúpaí stopadh agus cuir tús le plé ar an ghníomhaíocht</w:t>
      </w:r>
      <w:r w:rsidR="00C664EA">
        <w:rPr>
          <w:rFonts w:ascii="Calibri" w:hAnsi="Calibri" w:cs="Calibri"/>
          <w:sz w:val="28"/>
          <w:szCs w:val="28"/>
          <w:lang w:val="en"/>
        </w:rPr>
        <w:t xml:space="preserve">. </w:t>
      </w:r>
    </w:p>
    <w:p w14:paraId="6ADE399F" w14:textId="77777777" w:rsidR="00E22B4D" w:rsidRPr="008E6652" w:rsidRDefault="00E22B4D" w:rsidP="00E22B4D">
      <w:pPr>
        <w:autoSpaceDE w:val="0"/>
        <w:autoSpaceDN w:val="0"/>
        <w:adjustRightInd w:val="0"/>
        <w:rPr>
          <w:rFonts w:ascii="Calibri" w:hAnsi="Calibri" w:cs="Calibri"/>
          <w:sz w:val="28"/>
          <w:szCs w:val="28"/>
          <w:lang w:val="en"/>
        </w:rPr>
      </w:pPr>
    </w:p>
    <w:p w14:paraId="6A557734" w14:textId="59E09E93" w:rsidR="00E22B4D" w:rsidRPr="008E6652" w:rsidRDefault="00C664EA" w:rsidP="00E22B4D">
      <w:pPr>
        <w:autoSpaceDE w:val="0"/>
        <w:autoSpaceDN w:val="0"/>
        <w:adjustRightInd w:val="0"/>
        <w:rPr>
          <w:rFonts w:ascii="Calibri" w:hAnsi="Calibri" w:cs="Calibri"/>
          <w:sz w:val="28"/>
          <w:szCs w:val="28"/>
          <w:lang w:val="en"/>
        </w:rPr>
      </w:pPr>
      <w:r>
        <w:rPr>
          <w:rFonts w:ascii="Calibri" w:hAnsi="Calibri" w:cs="Calibri"/>
          <w:b/>
          <w:bCs/>
          <w:sz w:val="28"/>
          <w:szCs w:val="28"/>
          <w:lang w:val="en"/>
        </w:rPr>
        <w:t xml:space="preserve">Ceisteanna le plé: </w:t>
      </w:r>
    </w:p>
    <w:p w14:paraId="6BCAFC33" w14:textId="498221B1" w:rsidR="00E22B4D" w:rsidRPr="008E6652" w:rsidRDefault="00C664EA" w:rsidP="00E22B4D">
      <w:pPr>
        <w:numPr>
          <w:ilvl w:val="0"/>
          <w:numId w:val="1"/>
        </w:numPr>
        <w:tabs>
          <w:tab w:val="left" w:pos="720"/>
        </w:tabs>
        <w:autoSpaceDE w:val="0"/>
        <w:autoSpaceDN w:val="0"/>
        <w:adjustRightInd w:val="0"/>
        <w:ind w:left="720" w:hanging="360"/>
        <w:rPr>
          <w:rFonts w:ascii="Calibri" w:hAnsi="Calibri" w:cs="Calibri"/>
          <w:sz w:val="28"/>
          <w:szCs w:val="28"/>
          <w:lang w:val="en"/>
        </w:rPr>
      </w:pPr>
      <w:r>
        <w:rPr>
          <w:rFonts w:ascii="Calibri" w:hAnsi="Calibri" w:cs="Calibri"/>
          <w:sz w:val="28"/>
          <w:szCs w:val="28"/>
          <w:lang w:val="en"/>
        </w:rPr>
        <w:t xml:space="preserve">Cad é a tharla i do ghrúpa? </w:t>
      </w:r>
    </w:p>
    <w:p w14:paraId="653A2976" w14:textId="0CFC30BC" w:rsidR="00E22B4D" w:rsidRPr="008E6652" w:rsidRDefault="00C664EA" w:rsidP="00E22B4D">
      <w:pPr>
        <w:numPr>
          <w:ilvl w:val="0"/>
          <w:numId w:val="1"/>
        </w:numPr>
        <w:tabs>
          <w:tab w:val="left" w:pos="720"/>
        </w:tabs>
        <w:autoSpaceDE w:val="0"/>
        <w:autoSpaceDN w:val="0"/>
        <w:adjustRightInd w:val="0"/>
        <w:ind w:left="720" w:hanging="360"/>
        <w:rPr>
          <w:rFonts w:ascii="Calibri" w:hAnsi="Calibri" w:cs="Calibri"/>
          <w:sz w:val="28"/>
          <w:szCs w:val="28"/>
          <w:lang w:val="en"/>
        </w:rPr>
      </w:pPr>
      <w:r>
        <w:rPr>
          <w:rFonts w:ascii="Calibri" w:hAnsi="Calibri" w:cs="Calibri"/>
          <w:sz w:val="28"/>
          <w:szCs w:val="28"/>
          <w:lang w:val="en"/>
        </w:rPr>
        <w:t>Cé acu an raibh an post is deacra acu? Cén fáth?</w:t>
      </w:r>
      <w:r w:rsidR="00E22B4D" w:rsidRPr="008E6652">
        <w:rPr>
          <w:rFonts w:ascii="Calibri" w:hAnsi="Calibri" w:cs="Calibri"/>
          <w:sz w:val="28"/>
          <w:szCs w:val="28"/>
          <w:lang w:val="en"/>
        </w:rPr>
        <w:t xml:space="preserve"> </w:t>
      </w:r>
    </w:p>
    <w:p w14:paraId="0355744E" w14:textId="53D462A1" w:rsidR="00E22B4D" w:rsidRPr="008E6652" w:rsidRDefault="00C664EA" w:rsidP="00E22B4D">
      <w:pPr>
        <w:numPr>
          <w:ilvl w:val="0"/>
          <w:numId w:val="1"/>
        </w:numPr>
        <w:tabs>
          <w:tab w:val="left" w:pos="720"/>
        </w:tabs>
        <w:autoSpaceDE w:val="0"/>
        <w:autoSpaceDN w:val="0"/>
        <w:adjustRightInd w:val="0"/>
        <w:ind w:left="720" w:hanging="360"/>
        <w:rPr>
          <w:rFonts w:ascii="Calibri" w:hAnsi="Calibri" w:cs="Calibri"/>
          <w:sz w:val="28"/>
          <w:szCs w:val="28"/>
          <w:lang w:val="en"/>
        </w:rPr>
      </w:pPr>
      <w:r>
        <w:rPr>
          <w:rFonts w:ascii="Calibri" w:hAnsi="Calibri" w:cs="Calibri"/>
          <w:sz w:val="28"/>
          <w:szCs w:val="28"/>
          <w:lang w:val="en"/>
        </w:rPr>
        <w:t xml:space="preserve">Cad é mar a mhothaigh sé leis an bhrú ón ghrúpa leis na </w:t>
      </w:r>
      <w:r w:rsidR="00E22B4D" w:rsidRPr="008E6652">
        <w:rPr>
          <w:rFonts w:ascii="Calibri" w:hAnsi="Calibri" w:cs="Calibri"/>
          <w:sz w:val="28"/>
          <w:szCs w:val="28"/>
          <w:lang w:val="en"/>
        </w:rPr>
        <w:t>M&amp;Ms</w:t>
      </w:r>
      <w:r>
        <w:rPr>
          <w:rFonts w:ascii="Calibri" w:hAnsi="Calibri" w:cs="Calibri"/>
          <w:sz w:val="28"/>
          <w:szCs w:val="28"/>
          <w:lang w:val="en"/>
        </w:rPr>
        <w:t xml:space="preserve"> a ithe</w:t>
      </w:r>
      <w:r w:rsidR="00E22B4D" w:rsidRPr="008E6652">
        <w:rPr>
          <w:rFonts w:ascii="Calibri" w:hAnsi="Calibri" w:cs="Calibri"/>
          <w:sz w:val="28"/>
          <w:szCs w:val="28"/>
          <w:lang w:val="en"/>
        </w:rPr>
        <w:t xml:space="preserve">?  </w:t>
      </w:r>
    </w:p>
    <w:p w14:paraId="005B7F0D" w14:textId="0973D785" w:rsidR="00E22B4D" w:rsidRPr="008E6652" w:rsidRDefault="00C664EA" w:rsidP="00E22B4D">
      <w:pPr>
        <w:numPr>
          <w:ilvl w:val="0"/>
          <w:numId w:val="1"/>
        </w:numPr>
        <w:tabs>
          <w:tab w:val="left" w:pos="720"/>
        </w:tabs>
        <w:autoSpaceDE w:val="0"/>
        <w:autoSpaceDN w:val="0"/>
        <w:adjustRightInd w:val="0"/>
        <w:ind w:left="720" w:hanging="360"/>
        <w:rPr>
          <w:rFonts w:ascii="Calibri" w:hAnsi="Calibri" w:cs="Calibri"/>
          <w:sz w:val="28"/>
          <w:szCs w:val="28"/>
          <w:lang w:val="en"/>
        </w:rPr>
      </w:pPr>
      <w:r>
        <w:rPr>
          <w:rFonts w:ascii="Calibri" w:hAnsi="Calibri" w:cs="Calibri"/>
          <w:sz w:val="28"/>
          <w:szCs w:val="28"/>
          <w:lang w:val="en"/>
        </w:rPr>
        <w:t xml:space="preserve">An raibh sé deacair smaoineamh ar fháthanna nach raibh tú ag iarraidh na milseáin a ithe? </w:t>
      </w:r>
    </w:p>
    <w:p w14:paraId="5125B75D" w14:textId="2D47E2E4" w:rsidR="00E22B4D" w:rsidRPr="008E6652" w:rsidRDefault="00C664EA" w:rsidP="00E22B4D">
      <w:pPr>
        <w:numPr>
          <w:ilvl w:val="0"/>
          <w:numId w:val="1"/>
        </w:numPr>
        <w:tabs>
          <w:tab w:val="left" w:pos="720"/>
        </w:tabs>
        <w:autoSpaceDE w:val="0"/>
        <w:autoSpaceDN w:val="0"/>
        <w:adjustRightInd w:val="0"/>
        <w:ind w:left="720" w:hanging="360"/>
        <w:rPr>
          <w:rFonts w:ascii="Calibri" w:hAnsi="Calibri" w:cs="Calibri"/>
          <w:sz w:val="28"/>
          <w:szCs w:val="28"/>
          <w:lang w:val="en"/>
        </w:rPr>
      </w:pPr>
      <w:r>
        <w:rPr>
          <w:rFonts w:ascii="Calibri" w:hAnsi="Calibri" w:cs="Calibri"/>
          <w:sz w:val="28"/>
          <w:szCs w:val="28"/>
          <w:lang w:val="en"/>
        </w:rPr>
        <w:t xml:space="preserve">An raibh sé níos deacra gan iad a ithe nuair is tusa amháin nach raibh </w:t>
      </w:r>
      <w:proofErr w:type="gramStart"/>
      <w:r>
        <w:rPr>
          <w:rFonts w:ascii="Calibri" w:hAnsi="Calibri" w:cs="Calibri"/>
          <w:sz w:val="28"/>
          <w:szCs w:val="28"/>
          <w:lang w:val="en"/>
        </w:rPr>
        <w:t>a</w:t>
      </w:r>
      <w:proofErr w:type="gramEnd"/>
      <w:r>
        <w:rPr>
          <w:rFonts w:ascii="Calibri" w:hAnsi="Calibri" w:cs="Calibri"/>
          <w:sz w:val="28"/>
          <w:szCs w:val="28"/>
          <w:lang w:val="en"/>
        </w:rPr>
        <w:t xml:space="preserve"> ag ithe? </w:t>
      </w:r>
    </w:p>
    <w:p w14:paraId="2EF859FB" w14:textId="38DA7FB0" w:rsidR="00E22B4D" w:rsidRPr="008E6652" w:rsidRDefault="00C664EA" w:rsidP="00E22B4D">
      <w:pPr>
        <w:numPr>
          <w:ilvl w:val="0"/>
          <w:numId w:val="1"/>
        </w:numPr>
        <w:tabs>
          <w:tab w:val="left" w:pos="720"/>
        </w:tabs>
        <w:autoSpaceDE w:val="0"/>
        <w:autoSpaceDN w:val="0"/>
        <w:adjustRightInd w:val="0"/>
        <w:ind w:left="720" w:hanging="360"/>
        <w:rPr>
          <w:rFonts w:ascii="Calibri" w:hAnsi="Calibri" w:cs="Calibri"/>
          <w:sz w:val="28"/>
          <w:szCs w:val="28"/>
          <w:lang w:val="en"/>
        </w:rPr>
      </w:pPr>
      <w:r>
        <w:rPr>
          <w:rFonts w:ascii="Calibri" w:hAnsi="Calibri" w:cs="Calibri"/>
          <w:sz w:val="28"/>
          <w:szCs w:val="28"/>
          <w:lang w:val="en"/>
        </w:rPr>
        <w:t xml:space="preserve">Cad é mar a mhothaigh sé le brú a chur ar dhaoine eile? </w:t>
      </w:r>
    </w:p>
    <w:p w14:paraId="08A0C954" w14:textId="1B462C77" w:rsidR="00E22B4D" w:rsidRPr="008E6652" w:rsidRDefault="00C664EA" w:rsidP="00E22B4D">
      <w:pPr>
        <w:numPr>
          <w:ilvl w:val="0"/>
          <w:numId w:val="1"/>
        </w:numPr>
        <w:tabs>
          <w:tab w:val="left" w:pos="720"/>
        </w:tabs>
        <w:autoSpaceDE w:val="0"/>
        <w:autoSpaceDN w:val="0"/>
        <w:adjustRightInd w:val="0"/>
        <w:ind w:left="720" w:hanging="360"/>
        <w:rPr>
          <w:rFonts w:ascii="Calibri" w:hAnsi="Calibri" w:cs="Calibri"/>
          <w:sz w:val="28"/>
          <w:szCs w:val="28"/>
          <w:lang w:val="en"/>
        </w:rPr>
      </w:pPr>
      <w:r>
        <w:rPr>
          <w:rFonts w:ascii="Calibri" w:hAnsi="Calibri" w:cs="Calibri"/>
          <w:sz w:val="28"/>
          <w:szCs w:val="28"/>
          <w:lang w:val="en"/>
        </w:rPr>
        <w:t xml:space="preserve">Cad é mar a mhothaigh sé nuair a ghéill tú agus a thosaigh tú ag ithe na milseán? </w:t>
      </w:r>
      <w:r w:rsidR="00E22B4D" w:rsidRPr="008E6652">
        <w:rPr>
          <w:rFonts w:ascii="Calibri" w:hAnsi="Calibri" w:cs="Calibri"/>
          <w:sz w:val="28"/>
          <w:szCs w:val="28"/>
          <w:lang w:val="en"/>
        </w:rPr>
        <w:t xml:space="preserve"> </w:t>
      </w:r>
    </w:p>
    <w:p w14:paraId="1B585883" w14:textId="3119F1E3" w:rsidR="00E22B4D" w:rsidRPr="008E6652" w:rsidRDefault="00C664EA" w:rsidP="00E22B4D">
      <w:pPr>
        <w:numPr>
          <w:ilvl w:val="0"/>
          <w:numId w:val="1"/>
        </w:numPr>
        <w:tabs>
          <w:tab w:val="left" w:pos="720"/>
        </w:tabs>
        <w:autoSpaceDE w:val="0"/>
        <w:autoSpaceDN w:val="0"/>
        <w:adjustRightInd w:val="0"/>
        <w:ind w:left="720" w:hanging="360"/>
        <w:rPr>
          <w:rFonts w:ascii="Calibri" w:hAnsi="Calibri" w:cs="Calibri"/>
          <w:sz w:val="28"/>
          <w:szCs w:val="28"/>
          <w:lang w:val="en"/>
        </w:rPr>
      </w:pPr>
      <w:r>
        <w:rPr>
          <w:rFonts w:ascii="Calibri" w:hAnsi="Calibri" w:cs="Calibri"/>
          <w:sz w:val="28"/>
          <w:szCs w:val="28"/>
          <w:lang w:val="en"/>
        </w:rPr>
        <w:t xml:space="preserve">Cén chás sa fíorshaol a léirigh an ghníomhaíocht seo? (Labhair leo faoin téarma </w:t>
      </w:r>
      <w:r w:rsidRPr="00C664EA">
        <w:rPr>
          <w:rFonts w:ascii="Calibri" w:hAnsi="Calibri" w:cs="Calibri"/>
          <w:b/>
          <w:bCs/>
          <w:sz w:val="28"/>
          <w:szCs w:val="28"/>
          <w:lang w:val="en"/>
        </w:rPr>
        <w:t>brú piarghrúpa</w:t>
      </w:r>
      <w:r>
        <w:rPr>
          <w:rFonts w:ascii="Calibri" w:hAnsi="Calibri" w:cs="Calibri"/>
          <w:sz w:val="28"/>
          <w:szCs w:val="28"/>
          <w:lang w:val="en"/>
        </w:rPr>
        <w:t xml:space="preserve">). </w:t>
      </w:r>
    </w:p>
    <w:p w14:paraId="27484786" w14:textId="13450F86" w:rsidR="00E22B4D" w:rsidRPr="008E6652" w:rsidRDefault="00C664EA" w:rsidP="00E22B4D">
      <w:pPr>
        <w:numPr>
          <w:ilvl w:val="0"/>
          <w:numId w:val="1"/>
        </w:numPr>
        <w:tabs>
          <w:tab w:val="left" w:pos="720"/>
        </w:tabs>
        <w:autoSpaceDE w:val="0"/>
        <w:autoSpaceDN w:val="0"/>
        <w:adjustRightInd w:val="0"/>
        <w:ind w:left="720" w:hanging="360"/>
        <w:rPr>
          <w:rFonts w:ascii="Calibri" w:hAnsi="Calibri" w:cs="Calibri"/>
          <w:sz w:val="28"/>
          <w:szCs w:val="28"/>
          <w:lang w:val="en"/>
        </w:rPr>
      </w:pPr>
      <w:r>
        <w:rPr>
          <w:rFonts w:ascii="Calibri" w:hAnsi="Calibri" w:cs="Calibri"/>
          <w:sz w:val="28"/>
          <w:szCs w:val="28"/>
          <w:lang w:val="en"/>
        </w:rPr>
        <w:t xml:space="preserve">An dtig leat smaoineamh ar am nuair a chuir do chairde brú mar sin ortsa? </w:t>
      </w:r>
    </w:p>
    <w:p w14:paraId="1AECA06C" w14:textId="77777777" w:rsidR="00E22B4D" w:rsidRPr="008E6652" w:rsidRDefault="00E22B4D" w:rsidP="00E22B4D">
      <w:pPr>
        <w:autoSpaceDE w:val="0"/>
        <w:autoSpaceDN w:val="0"/>
        <w:adjustRightInd w:val="0"/>
        <w:rPr>
          <w:rFonts w:ascii="Calibri" w:hAnsi="Calibri" w:cs="Calibri"/>
          <w:sz w:val="28"/>
          <w:szCs w:val="28"/>
          <w:lang w:val="en"/>
        </w:rPr>
      </w:pPr>
      <w:r w:rsidRPr="008E6652">
        <w:rPr>
          <w:rFonts w:ascii="Calibri" w:hAnsi="Calibri" w:cs="Calibri"/>
          <w:sz w:val="28"/>
          <w:szCs w:val="28"/>
          <w:lang w:val="en"/>
        </w:rPr>
        <w:t xml:space="preserve"> </w:t>
      </w:r>
    </w:p>
    <w:p w14:paraId="02D30051" w14:textId="47BF259D" w:rsidR="00E22B4D" w:rsidRPr="008E6652" w:rsidRDefault="00C664EA" w:rsidP="00E22B4D">
      <w:pPr>
        <w:autoSpaceDE w:val="0"/>
        <w:autoSpaceDN w:val="0"/>
        <w:adjustRightInd w:val="0"/>
        <w:rPr>
          <w:rFonts w:ascii="Calibri" w:hAnsi="Calibri" w:cs="Calibri"/>
          <w:sz w:val="28"/>
          <w:szCs w:val="28"/>
          <w:lang w:val="en"/>
        </w:rPr>
      </w:pPr>
      <w:r>
        <w:rPr>
          <w:rFonts w:ascii="Calibri" w:hAnsi="Calibri" w:cs="Calibri"/>
          <w:sz w:val="28"/>
          <w:szCs w:val="28"/>
          <w:lang w:val="en"/>
        </w:rPr>
        <w:t>Is féidir an ghníomhaíocht seo a dhéanamh le grúpa amháin os comhair gach duine eile</w:t>
      </w:r>
      <w:r w:rsidR="007D0077">
        <w:rPr>
          <w:rFonts w:ascii="Calibri" w:hAnsi="Calibri" w:cs="Calibri"/>
          <w:sz w:val="28"/>
          <w:szCs w:val="28"/>
          <w:lang w:val="en"/>
        </w:rPr>
        <w:t xml:space="preserve"> leis na daoine eile</w:t>
      </w:r>
      <w:r w:rsidR="003D35D1">
        <w:rPr>
          <w:rFonts w:ascii="Calibri" w:hAnsi="Calibri" w:cs="Calibri"/>
          <w:sz w:val="28"/>
          <w:szCs w:val="28"/>
          <w:lang w:val="en"/>
        </w:rPr>
        <w:t xml:space="preserve"> sa tseomra</w:t>
      </w:r>
      <w:r w:rsidR="007D0077">
        <w:rPr>
          <w:rFonts w:ascii="Calibri" w:hAnsi="Calibri" w:cs="Calibri"/>
          <w:sz w:val="28"/>
          <w:szCs w:val="28"/>
          <w:lang w:val="en"/>
        </w:rPr>
        <w:t xml:space="preserve"> mar lucht féachana</w:t>
      </w:r>
      <w:r w:rsidR="003D35D1">
        <w:rPr>
          <w:rFonts w:ascii="Calibri" w:hAnsi="Calibri" w:cs="Calibri"/>
          <w:sz w:val="28"/>
          <w:szCs w:val="28"/>
          <w:lang w:val="en"/>
        </w:rPr>
        <w:t>. (Tá sé giota beag níos fusa an bealach seo a láimhseáil.)</w:t>
      </w:r>
    </w:p>
    <w:p w14:paraId="73BFD5ED" w14:textId="77777777" w:rsidR="00E22B4D" w:rsidRPr="008E6652" w:rsidRDefault="00E22B4D" w:rsidP="00E22B4D">
      <w:pPr>
        <w:autoSpaceDE w:val="0"/>
        <w:autoSpaceDN w:val="0"/>
        <w:adjustRightInd w:val="0"/>
        <w:rPr>
          <w:rFonts w:ascii="Calibri" w:hAnsi="Calibri" w:cs="Calibri"/>
          <w:sz w:val="28"/>
          <w:szCs w:val="28"/>
          <w:lang w:val="en"/>
        </w:rPr>
      </w:pPr>
    </w:p>
    <w:p w14:paraId="217ECF47" w14:textId="77777777" w:rsidR="00E22B4D" w:rsidRDefault="00E22B4D" w:rsidP="00E22B4D">
      <w:pPr>
        <w:autoSpaceDE w:val="0"/>
        <w:autoSpaceDN w:val="0"/>
        <w:adjustRightInd w:val="0"/>
        <w:spacing w:line="259" w:lineRule="atLeast"/>
        <w:jc w:val="center"/>
        <w:rPr>
          <w:rFonts w:ascii="Calibri" w:hAnsi="Calibri" w:cs="Calibri"/>
          <w:b/>
          <w:sz w:val="28"/>
          <w:szCs w:val="28"/>
          <w:lang w:val="en"/>
        </w:rPr>
      </w:pPr>
    </w:p>
    <w:p w14:paraId="18E289AC" w14:textId="77777777" w:rsidR="00E22B4D" w:rsidRDefault="00E22B4D" w:rsidP="00E22B4D">
      <w:pPr>
        <w:autoSpaceDE w:val="0"/>
        <w:autoSpaceDN w:val="0"/>
        <w:adjustRightInd w:val="0"/>
        <w:spacing w:line="259" w:lineRule="atLeast"/>
        <w:jc w:val="center"/>
        <w:rPr>
          <w:rFonts w:ascii="Calibri" w:hAnsi="Calibri" w:cs="Calibri"/>
          <w:b/>
          <w:sz w:val="28"/>
          <w:szCs w:val="28"/>
          <w:lang w:val="en"/>
        </w:rPr>
      </w:pPr>
    </w:p>
    <w:p w14:paraId="45C84BC6" w14:textId="77777777" w:rsidR="00E22B4D" w:rsidRDefault="00E22B4D" w:rsidP="00E22B4D">
      <w:pPr>
        <w:autoSpaceDE w:val="0"/>
        <w:autoSpaceDN w:val="0"/>
        <w:adjustRightInd w:val="0"/>
        <w:spacing w:line="259" w:lineRule="atLeast"/>
        <w:jc w:val="center"/>
        <w:rPr>
          <w:rFonts w:ascii="Calibri" w:hAnsi="Calibri" w:cs="Calibri"/>
          <w:b/>
          <w:sz w:val="28"/>
          <w:szCs w:val="28"/>
          <w:lang w:val="en"/>
        </w:rPr>
      </w:pPr>
    </w:p>
    <w:p w14:paraId="300FBEED" w14:textId="77777777" w:rsidR="00E22B4D" w:rsidRDefault="00E22B4D" w:rsidP="00E22B4D">
      <w:pPr>
        <w:autoSpaceDE w:val="0"/>
        <w:autoSpaceDN w:val="0"/>
        <w:adjustRightInd w:val="0"/>
        <w:spacing w:line="259" w:lineRule="atLeast"/>
        <w:jc w:val="center"/>
        <w:rPr>
          <w:rFonts w:ascii="Calibri" w:hAnsi="Calibri" w:cs="Calibri"/>
          <w:b/>
          <w:sz w:val="28"/>
          <w:szCs w:val="28"/>
          <w:lang w:val="en"/>
        </w:rPr>
      </w:pPr>
    </w:p>
    <w:p w14:paraId="671C5553" w14:textId="77777777" w:rsidR="00E22B4D" w:rsidRDefault="00E22B4D" w:rsidP="00E22B4D">
      <w:pPr>
        <w:autoSpaceDE w:val="0"/>
        <w:autoSpaceDN w:val="0"/>
        <w:adjustRightInd w:val="0"/>
        <w:spacing w:line="259" w:lineRule="atLeast"/>
        <w:jc w:val="center"/>
        <w:rPr>
          <w:rFonts w:ascii="Calibri" w:hAnsi="Calibri" w:cs="Calibri"/>
          <w:b/>
          <w:sz w:val="28"/>
          <w:szCs w:val="28"/>
          <w:lang w:val="en"/>
        </w:rPr>
      </w:pPr>
    </w:p>
    <w:p w14:paraId="45023914" w14:textId="77777777" w:rsidR="00E22B4D" w:rsidRDefault="00E22B4D" w:rsidP="00E22B4D">
      <w:pPr>
        <w:autoSpaceDE w:val="0"/>
        <w:autoSpaceDN w:val="0"/>
        <w:adjustRightInd w:val="0"/>
        <w:spacing w:line="259" w:lineRule="atLeast"/>
        <w:jc w:val="center"/>
        <w:rPr>
          <w:rFonts w:ascii="Calibri" w:hAnsi="Calibri" w:cs="Calibri"/>
          <w:b/>
          <w:sz w:val="28"/>
          <w:szCs w:val="28"/>
          <w:lang w:val="en"/>
        </w:rPr>
      </w:pPr>
    </w:p>
    <w:p w14:paraId="01548BA3" w14:textId="77777777" w:rsidR="00E22B4D" w:rsidRDefault="00E22B4D" w:rsidP="00E22B4D">
      <w:pPr>
        <w:autoSpaceDE w:val="0"/>
        <w:autoSpaceDN w:val="0"/>
        <w:adjustRightInd w:val="0"/>
        <w:spacing w:line="259" w:lineRule="atLeast"/>
        <w:jc w:val="center"/>
        <w:rPr>
          <w:rFonts w:ascii="Calibri" w:hAnsi="Calibri" w:cs="Calibri"/>
          <w:b/>
          <w:sz w:val="28"/>
          <w:szCs w:val="28"/>
          <w:lang w:val="en"/>
        </w:rPr>
      </w:pPr>
    </w:p>
    <w:p w14:paraId="3525BAFA" w14:textId="2C340427" w:rsidR="00E22B4D" w:rsidRPr="00E22B4D" w:rsidRDefault="003D35D1" w:rsidP="00E22B4D">
      <w:pPr>
        <w:autoSpaceDE w:val="0"/>
        <w:autoSpaceDN w:val="0"/>
        <w:adjustRightInd w:val="0"/>
        <w:spacing w:line="259" w:lineRule="atLeast"/>
        <w:jc w:val="center"/>
        <w:rPr>
          <w:rFonts w:ascii="Calibri" w:hAnsi="Calibri" w:cs="Calibri"/>
          <w:b/>
          <w:sz w:val="28"/>
          <w:szCs w:val="28"/>
          <w:lang w:val="en"/>
        </w:rPr>
      </w:pPr>
      <w:r>
        <w:rPr>
          <w:rFonts w:ascii="Calibri" w:hAnsi="Calibri" w:cs="Calibri"/>
          <w:b/>
          <w:sz w:val="28"/>
          <w:szCs w:val="28"/>
          <w:lang w:val="en"/>
        </w:rPr>
        <w:lastRenderedPageBreak/>
        <w:t xml:space="preserve">DUINE AR DHUINE SEISIÚN GNÍOMHAÍOCHT 1: ÁISEANNA </w:t>
      </w:r>
    </w:p>
    <w:p w14:paraId="0382CE6F" w14:textId="77777777" w:rsidR="00E22B4D" w:rsidRPr="00E22B4D" w:rsidRDefault="00E22B4D" w:rsidP="00E22B4D">
      <w:pPr>
        <w:autoSpaceDE w:val="0"/>
        <w:autoSpaceDN w:val="0"/>
        <w:adjustRightInd w:val="0"/>
        <w:spacing w:line="259" w:lineRule="atLeast"/>
        <w:rPr>
          <w:rFonts w:ascii="Calibri" w:hAnsi="Calibri" w:cs="Calibri"/>
          <w:lang w:val="en"/>
        </w:rPr>
      </w:pPr>
    </w:p>
    <w:p w14:paraId="4C3621FC" w14:textId="77777777" w:rsidR="00E22B4D" w:rsidRPr="00E22B4D" w:rsidRDefault="00E22B4D" w:rsidP="00E22B4D">
      <w:pPr>
        <w:autoSpaceDE w:val="0"/>
        <w:autoSpaceDN w:val="0"/>
        <w:adjustRightInd w:val="0"/>
        <w:spacing w:line="259" w:lineRule="atLeast"/>
        <w:rPr>
          <w:rFonts w:ascii="Calibri" w:hAnsi="Calibri" w:cs="Comic Sans MS"/>
          <w:lang w:val="en"/>
        </w:rPr>
      </w:pPr>
    </w:p>
    <w:p w14:paraId="53C29A16" w14:textId="34B9260D" w:rsidR="00E22B4D" w:rsidRPr="00E22B4D" w:rsidRDefault="003D35D1" w:rsidP="00E22B4D">
      <w:pPr>
        <w:autoSpaceDE w:val="0"/>
        <w:autoSpaceDN w:val="0"/>
        <w:adjustRightInd w:val="0"/>
        <w:spacing w:line="259" w:lineRule="atLeast"/>
        <w:jc w:val="center"/>
        <w:rPr>
          <w:rFonts w:ascii="Calibri" w:hAnsi="Calibri" w:cs="Comic Sans MS"/>
          <w:b/>
          <w:bCs/>
          <w:lang w:val="en"/>
        </w:rPr>
      </w:pPr>
      <w:r>
        <w:rPr>
          <w:rFonts w:ascii="Calibri" w:hAnsi="Calibri" w:cs="Comic Sans MS"/>
          <w:b/>
          <w:bCs/>
          <w:lang w:val="en"/>
        </w:rPr>
        <w:t xml:space="preserve">GNÍOMHAÍOCHT 1: RÓLCHÁRTAÍ </w:t>
      </w:r>
    </w:p>
    <w:p w14:paraId="6B9E1A27" w14:textId="36892CF5" w:rsidR="00E22B4D" w:rsidRPr="00E22B4D" w:rsidRDefault="00E22B4D" w:rsidP="00E22B4D">
      <w:pPr>
        <w:autoSpaceDE w:val="0"/>
        <w:autoSpaceDN w:val="0"/>
        <w:adjustRightInd w:val="0"/>
        <w:rPr>
          <w:rFonts w:ascii="Calibri" w:hAnsi="Calibri" w:cs="Comic Sans MS"/>
          <w:lang w:val="en"/>
        </w:rPr>
      </w:pPr>
      <w:r w:rsidRPr="00E22B4D">
        <w:rPr>
          <w:rFonts w:ascii="Calibri" w:hAnsi="Calibri" w:cs="Comic Sans MS"/>
          <w:u w:val="single"/>
          <w:lang w:val="en"/>
        </w:rPr>
        <w:t>R</w:t>
      </w:r>
      <w:r w:rsidR="003D35D1">
        <w:rPr>
          <w:rFonts w:ascii="Calibri" w:hAnsi="Calibri" w:cs="Comic Sans MS"/>
          <w:u w:val="single"/>
          <w:lang w:val="en"/>
        </w:rPr>
        <w:t>ól</w:t>
      </w:r>
      <w:r w:rsidRPr="00E22B4D">
        <w:rPr>
          <w:rFonts w:ascii="Calibri" w:hAnsi="Calibri" w:cs="Comic Sans MS"/>
          <w:u w:val="single"/>
          <w:lang w:val="en"/>
        </w:rPr>
        <w:t xml:space="preserve"> 1</w:t>
      </w:r>
      <w:r w:rsidRPr="00E22B4D">
        <w:rPr>
          <w:rFonts w:ascii="Calibri" w:hAnsi="Calibri" w:cs="Comic Sans MS"/>
          <w:lang w:val="en"/>
        </w:rPr>
        <w:t xml:space="preserve">: </w:t>
      </w:r>
    </w:p>
    <w:p w14:paraId="2B5E340B" w14:textId="664789AA" w:rsidR="00E22B4D" w:rsidRPr="00E22B4D" w:rsidRDefault="00E22B4D" w:rsidP="00E22B4D">
      <w:pPr>
        <w:autoSpaceDE w:val="0"/>
        <w:autoSpaceDN w:val="0"/>
        <w:adjustRightInd w:val="0"/>
        <w:rPr>
          <w:rFonts w:ascii="Calibri" w:hAnsi="Calibri" w:cs="Comic Sans MS"/>
          <w:lang w:val="en"/>
        </w:rPr>
      </w:pPr>
      <w:r w:rsidRPr="00E22B4D">
        <w:rPr>
          <w:rFonts w:ascii="Calibri" w:hAnsi="Calibri" w:cs="Comic Sans MS"/>
          <w:lang w:val="en"/>
        </w:rPr>
        <w:t xml:space="preserve"> </w:t>
      </w:r>
      <w:r w:rsidR="003D35D1">
        <w:rPr>
          <w:rFonts w:ascii="Calibri" w:hAnsi="Calibri" w:cs="Comic Sans MS"/>
          <w:lang w:val="en"/>
        </w:rPr>
        <w:t>Tá milseáin ag duine sa chluiche, agus déanfaidh siad iarracht go n-íosfaidh tusa iad. Aontaíonn tú láithreach milseáin a ithe is cuir ar dhaoine eile iad a ithe.</w:t>
      </w:r>
      <w:r w:rsidRPr="00E22B4D">
        <w:rPr>
          <w:rFonts w:ascii="Calibri" w:hAnsi="Calibri" w:cs="Comic Sans MS"/>
          <w:lang w:val="en"/>
        </w:rPr>
        <w:t xml:space="preserve"> </w:t>
      </w:r>
    </w:p>
    <w:p w14:paraId="57FF56CC" w14:textId="5373563C" w:rsidR="00E22B4D" w:rsidRPr="00E22B4D" w:rsidRDefault="00E22B4D" w:rsidP="00E22B4D">
      <w:pPr>
        <w:autoSpaceDE w:val="0"/>
        <w:autoSpaceDN w:val="0"/>
        <w:adjustRightInd w:val="0"/>
        <w:rPr>
          <w:rFonts w:ascii="Calibri" w:hAnsi="Calibri" w:cs="Comic Sans MS"/>
          <w:lang w:val="en"/>
        </w:rPr>
      </w:pPr>
      <w:r w:rsidRPr="00E22B4D">
        <w:rPr>
          <w:rFonts w:ascii="Calibri" w:hAnsi="Calibri" w:cs="Comic Sans MS"/>
          <w:lang w:val="en"/>
        </w:rPr>
        <w:tab/>
      </w:r>
      <w:r w:rsidR="00DD5EF4">
        <w:rPr>
          <w:rFonts w:ascii="Calibri" w:hAnsi="Calibri" w:cs="Comic Sans MS"/>
          <w:u w:val="single"/>
          <w:lang w:val="en"/>
        </w:rPr>
        <w:t>Do ról</w:t>
      </w:r>
      <w:r w:rsidRPr="00E22B4D">
        <w:rPr>
          <w:rFonts w:ascii="Calibri" w:hAnsi="Calibri" w:cs="Comic Sans MS"/>
          <w:lang w:val="en"/>
        </w:rPr>
        <w:t xml:space="preserve">:  </w:t>
      </w:r>
      <w:r w:rsidR="003D35D1">
        <w:rPr>
          <w:rFonts w:ascii="Calibri" w:hAnsi="Calibri" w:cs="Comic Sans MS"/>
          <w:lang w:val="en"/>
        </w:rPr>
        <w:t>Cuir ar dhaoine eile na milseáin a ithe</w:t>
      </w:r>
      <w:r w:rsidRPr="00E22B4D">
        <w:rPr>
          <w:rFonts w:ascii="Calibri" w:hAnsi="Calibri" w:cs="Comic Sans MS"/>
          <w:lang w:val="en"/>
        </w:rPr>
        <w:t xml:space="preserve">.  </w:t>
      </w:r>
    </w:p>
    <w:p w14:paraId="79B1B0EA" w14:textId="77777777" w:rsidR="00E22B4D" w:rsidRPr="00E22B4D" w:rsidRDefault="00E22B4D" w:rsidP="00E22B4D">
      <w:pPr>
        <w:autoSpaceDE w:val="0"/>
        <w:autoSpaceDN w:val="0"/>
        <w:adjustRightInd w:val="0"/>
        <w:rPr>
          <w:rFonts w:ascii="Calibri" w:hAnsi="Calibri" w:cs="Comic Sans MS"/>
          <w:u w:val="single"/>
          <w:lang w:val="en"/>
        </w:rPr>
      </w:pPr>
    </w:p>
    <w:p w14:paraId="30DCF4EC" w14:textId="4ED1800C" w:rsidR="00E22B4D" w:rsidRPr="00E22B4D" w:rsidRDefault="00E22B4D" w:rsidP="00E22B4D">
      <w:pPr>
        <w:autoSpaceDE w:val="0"/>
        <w:autoSpaceDN w:val="0"/>
        <w:adjustRightInd w:val="0"/>
        <w:rPr>
          <w:rFonts w:ascii="Calibri" w:hAnsi="Calibri" w:cs="Comic Sans MS"/>
          <w:lang w:val="en"/>
        </w:rPr>
      </w:pPr>
      <w:r w:rsidRPr="00E22B4D">
        <w:rPr>
          <w:rFonts w:ascii="Calibri" w:hAnsi="Calibri" w:cs="Comic Sans MS"/>
          <w:u w:val="single"/>
          <w:lang w:val="en"/>
        </w:rPr>
        <w:t>R</w:t>
      </w:r>
      <w:r w:rsidR="00DD5EF4">
        <w:rPr>
          <w:rFonts w:ascii="Calibri" w:hAnsi="Calibri" w:cs="Comic Sans MS"/>
          <w:u w:val="single"/>
          <w:lang w:val="en"/>
        </w:rPr>
        <w:t>ól</w:t>
      </w:r>
      <w:r w:rsidRPr="00E22B4D">
        <w:rPr>
          <w:rFonts w:ascii="Calibri" w:hAnsi="Calibri" w:cs="Comic Sans MS"/>
          <w:u w:val="single"/>
          <w:lang w:val="en"/>
        </w:rPr>
        <w:t xml:space="preserve"> 2</w:t>
      </w:r>
      <w:r w:rsidRPr="00E22B4D">
        <w:rPr>
          <w:rFonts w:ascii="Calibri" w:hAnsi="Calibri" w:cs="Comic Sans MS"/>
          <w:lang w:val="en"/>
        </w:rPr>
        <w:t xml:space="preserve">:  </w:t>
      </w:r>
    </w:p>
    <w:p w14:paraId="27ACDB93" w14:textId="31769701" w:rsidR="00E22B4D" w:rsidRPr="00E22B4D" w:rsidRDefault="003D35D1" w:rsidP="00E22B4D">
      <w:pPr>
        <w:autoSpaceDE w:val="0"/>
        <w:autoSpaceDN w:val="0"/>
        <w:adjustRightInd w:val="0"/>
        <w:rPr>
          <w:rFonts w:ascii="Calibri" w:hAnsi="Calibri" w:cs="Comic Sans MS"/>
          <w:lang w:val="en"/>
        </w:rPr>
      </w:pPr>
      <w:r>
        <w:rPr>
          <w:rFonts w:ascii="Calibri" w:hAnsi="Calibri" w:cs="Comic Sans MS"/>
          <w:lang w:val="en"/>
        </w:rPr>
        <w:t xml:space="preserve">Tá milseáin ag duine éigin agus déanfaidh siad iarracht </w:t>
      </w:r>
      <w:r w:rsidR="00DD5EF4">
        <w:rPr>
          <w:rFonts w:ascii="Calibri" w:hAnsi="Calibri" w:cs="Comic Sans MS"/>
          <w:lang w:val="en"/>
        </w:rPr>
        <w:t xml:space="preserve">cur in a luí ortsa iad a ithe. Ná ith iad ag an tús. Tabhair fáthanna cén fáth nach bhfuil tú ag iarraidh iad. Faoi dheireadh, déan ‘huff’ beag, géill, agus glac is ith na milseáin. Ansin cuir ina luí ar dhaoine eile iad a ithe. </w:t>
      </w:r>
      <w:r>
        <w:rPr>
          <w:rFonts w:ascii="Calibri" w:hAnsi="Calibri" w:cs="Comic Sans MS"/>
          <w:lang w:val="en"/>
        </w:rPr>
        <w:t xml:space="preserve"> </w:t>
      </w:r>
    </w:p>
    <w:p w14:paraId="4C557A4B" w14:textId="49293D87" w:rsidR="00E22B4D" w:rsidRDefault="00E22B4D" w:rsidP="00E22B4D">
      <w:pPr>
        <w:autoSpaceDE w:val="0"/>
        <w:autoSpaceDN w:val="0"/>
        <w:adjustRightInd w:val="0"/>
        <w:rPr>
          <w:rFonts w:ascii="Calibri" w:hAnsi="Calibri" w:cs="Comic Sans MS"/>
          <w:lang w:val="en"/>
        </w:rPr>
      </w:pPr>
      <w:r w:rsidRPr="00E22B4D">
        <w:rPr>
          <w:rFonts w:ascii="Calibri" w:hAnsi="Calibri" w:cs="Comic Sans MS"/>
          <w:lang w:val="en"/>
        </w:rPr>
        <w:tab/>
      </w:r>
      <w:r w:rsidR="00DD5EF4">
        <w:rPr>
          <w:rFonts w:ascii="Calibri" w:hAnsi="Calibri" w:cs="Comic Sans MS"/>
          <w:u w:val="single"/>
          <w:lang w:val="en"/>
        </w:rPr>
        <w:t>Do ról</w:t>
      </w:r>
      <w:r w:rsidRPr="00E22B4D">
        <w:rPr>
          <w:rFonts w:ascii="Calibri" w:hAnsi="Calibri" w:cs="Comic Sans MS"/>
          <w:lang w:val="en"/>
        </w:rPr>
        <w:t xml:space="preserve">:  </w:t>
      </w:r>
      <w:r w:rsidR="00DD5EF4">
        <w:rPr>
          <w:rFonts w:ascii="Calibri" w:hAnsi="Calibri" w:cs="Comic Sans MS"/>
          <w:lang w:val="en"/>
        </w:rPr>
        <w:t>Cuir ar dhaoine eile na milseáin a ithe.</w:t>
      </w:r>
    </w:p>
    <w:p w14:paraId="57670D0E" w14:textId="77777777" w:rsidR="00DD5EF4" w:rsidRPr="00E22B4D" w:rsidRDefault="00DD5EF4" w:rsidP="00E22B4D">
      <w:pPr>
        <w:autoSpaceDE w:val="0"/>
        <w:autoSpaceDN w:val="0"/>
        <w:adjustRightInd w:val="0"/>
        <w:rPr>
          <w:rFonts w:ascii="Calibri" w:hAnsi="Calibri" w:cs="Comic Sans MS"/>
          <w:u w:val="single"/>
          <w:lang w:val="en"/>
        </w:rPr>
      </w:pPr>
    </w:p>
    <w:p w14:paraId="06415D7A" w14:textId="7950662E" w:rsidR="00E22B4D" w:rsidRPr="00E22B4D" w:rsidRDefault="00E22B4D" w:rsidP="00E22B4D">
      <w:pPr>
        <w:autoSpaceDE w:val="0"/>
        <w:autoSpaceDN w:val="0"/>
        <w:adjustRightInd w:val="0"/>
        <w:rPr>
          <w:rFonts w:ascii="Calibri" w:hAnsi="Calibri" w:cs="Comic Sans MS"/>
          <w:lang w:val="en"/>
        </w:rPr>
      </w:pPr>
      <w:r w:rsidRPr="00E22B4D">
        <w:rPr>
          <w:rFonts w:ascii="Calibri" w:hAnsi="Calibri" w:cs="Comic Sans MS"/>
          <w:u w:val="single"/>
          <w:lang w:val="en"/>
        </w:rPr>
        <w:t>R</w:t>
      </w:r>
      <w:r w:rsidR="00DD5EF4">
        <w:rPr>
          <w:rFonts w:ascii="Calibri" w:hAnsi="Calibri" w:cs="Comic Sans MS"/>
          <w:u w:val="single"/>
          <w:lang w:val="en"/>
        </w:rPr>
        <w:t>ól</w:t>
      </w:r>
      <w:r w:rsidRPr="00E22B4D">
        <w:rPr>
          <w:rFonts w:ascii="Calibri" w:hAnsi="Calibri" w:cs="Comic Sans MS"/>
          <w:u w:val="single"/>
          <w:lang w:val="en"/>
        </w:rPr>
        <w:t xml:space="preserve"> 3</w:t>
      </w:r>
      <w:r w:rsidRPr="00E22B4D">
        <w:rPr>
          <w:rFonts w:ascii="Calibri" w:hAnsi="Calibri" w:cs="Comic Sans MS"/>
          <w:lang w:val="en"/>
        </w:rPr>
        <w:t xml:space="preserve">:  </w:t>
      </w:r>
    </w:p>
    <w:p w14:paraId="14ABB6B6" w14:textId="2D87AD79" w:rsidR="00E22B4D" w:rsidRPr="00E22B4D" w:rsidRDefault="00DD5EF4" w:rsidP="00E22B4D">
      <w:pPr>
        <w:autoSpaceDE w:val="0"/>
        <w:autoSpaceDN w:val="0"/>
        <w:adjustRightInd w:val="0"/>
        <w:rPr>
          <w:rFonts w:ascii="Calibri" w:hAnsi="Calibri" w:cs="Comic Sans MS"/>
          <w:lang w:val="en"/>
        </w:rPr>
      </w:pPr>
      <w:r>
        <w:rPr>
          <w:rFonts w:ascii="Calibri" w:hAnsi="Calibri" w:cs="Comic Sans MS"/>
          <w:lang w:val="en"/>
        </w:rPr>
        <w:t xml:space="preserve">Tá milseáin ag duine éigin sa ghrúpa agus tá siad ag iarraidh ortsa iad a ithe. Ná ith iad, cib é rud a deir daoine eile. Muna itheann tú iad, gheobhaidh tú do mhilseáin féin i ndiaidh an cluiche. </w:t>
      </w:r>
    </w:p>
    <w:p w14:paraId="1A8D3019" w14:textId="21CE6307" w:rsidR="00E22B4D" w:rsidRPr="00E22B4D" w:rsidRDefault="00E22B4D" w:rsidP="00E22B4D">
      <w:pPr>
        <w:autoSpaceDE w:val="0"/>
        <w:autoSpaceDN w:val="0"/>
        <w:adjustRightInd w:val="0"/>
        <w:rPr>
          <w:rFonts w:ascii="Calibri" w:hAnsi="Calibri" w:cs="Comic Sans MS"/>
          <w:lang w:val="en"/>
        </w:rPr>
      </w:pPr>
      <w:r w:rsidRPr="00E22B4D">
        <w:rPr>
          <w:rFonts w:ascii="Calibri" w:hAnsi="Calibri" w:cs="Comic Sans MS"/>
          <w:lang w:val="en"/>
        </w:rPr>
        <w:tab/>
      </w:r>
      <w:r w:rsidR="00DD5EF4">
        <w:rPr>
          <w:rFonts w:ascii="Calibri" w:hAnsi="Calibri" w:cs="Comic Sans MS"/>
          <w:u w:val="single"/>
          <w:lang w:val="en"/>
        </w:rPr>
        <w:t>Do ról</w:t>
      </w:r>
      <w:r w:rsidRPr="00E22B4D">
        <w:rPr>
          <w:rFonts w:ascii="Calibri" w:hAnsi="Calibri" w:cs="Comic Sans MS"/>
          <w:lang w:val="en"/>
        </w:rPr>
        <w:t xml:space="preserve">:  </w:t>
      </w:r>
      <w:r w:rsidR="00DD5EF4">
        <w:rPr>
          <w:rFonts w:ascii="Calibri" w:hAnsi="Calibri" w:cs="Comic Sans MS"/>
          <w:lang w:val="en"/>
        </w:rPr>
        <w:t xml:space="preserve">Ná ith na milseáin. </w:t>
      </w:r>
    </w:p>
    <w:p w14:paraId="357AE99A" w14:textId="77777777" w:rsidR="00E22B4D" w:rsidRPr="00E22B4D" w:rsidRDefault="00E22B4D" w:rsidP="00E22B4D">
      <w:pPr>
        <w:autoSpaceDE w:val="0"/>
        <w:autoSpaceDN w:val="0"/>
        <w:adjustRightInd w:val="0"/>
        <w:rPr>
          <w:rFonts w:ascii="Calibri" w:hAnsi="Calibri" w:cs="Comic Sans MS"/>
          <w:u w:val="single"/>
          <w:lang w:val="en"/>
        </w:rPr>
      </w:pPr>
    </w:p>
    <w:p w14:paraId="47608D77" w14:textId="7F79AECF" w:rsidR="00E22B4D" w:rsidRPr="00E22B4D" w:rsidRDefault="00E22B4D" w:rsidP="00E22B4D">
      <w:pPr>
        <w:autoSpaceDE w:val="0"/>
        <w:autoSpaceDN w:val="0"/>
        <w:adjustRightInd w:val="0"/>
        <w:rPr>
          <w:rFonts w:ascii="Calibri" w:hAnsi="Calibri" w:cs="Comic Sans MS"/>
          <w:lang w:val="en"/>
        </w:rPr>
      </w:pPr>
      <w:r w:rsidRPr="00E22B4D">
        <w:rPr>
          <w:rFonts w:ascii="Calibri" w:hAnsi="Calibri" w:cs="Comic Sans MS"/>
          <w:u w:val="single"/>
          <w:lang w:val="en"/>
        </w:rPr>
        <w:t>R</w:t>
      </w:r>
      <w:r w:rsidR="00DD5EF4">
        <w:rPr>
          <w:rFonts w:ascii="Calibri" w:hAnsi="Calibri" w:cs="Comic Sans MS"/>
          <w:u w:val="single"/>
          <w:lang w:val="en"/>
        </w:rPr>
        <w:t>ól 4</w:t>
      </w:r>
      <w:r w:rsidRPr="00E22B4D">
        <w:rPr>
          <w:rFonts w:ascii="Calibri" w:hAnsi="Calibri" w:cs="Comic Sans MS"/>
          <w:lang w:val="en"/>
        </w:rPr>
        <w:t xml:space="preserve">:  </w:t>
      </w:r>
    </w:p>
    <w:p w14:paraId="5E1FE3DF" w14:textId="3B829917" w:rsidR="00E22B4D" w:rsidRPr="00E22B4D" w:rsidRDefault="00DD5EF4" w:rsidP="00E22B4D">
      <w:pPr>
        <w:autoSpaceDE w:val="0"/>
        <w:autoSpaceDN w:val="0"/>
        <w:adjustRightInd w:val="0"/>
        <w:rPr>
          <w:rFonts w:ascii="Calibri" w:hAnsi="Calibri" w:cs="Comic Sans MS"/>
          <w:lang w:val="en"/>
        </w:rPr>
      </w:pPr>
      <w:r>
        <w:rPr>
          <w:rFonts w:ascii="Calibri" w:hAnsi="Calibri" w:cs="Comic Sans MS"/>
          <w:lang w:val="en"/>
        </w:rPr>
        <w:t xml:space="preserve">Tá mála milseán agat. Déan do dhícheall gach duine sa ghrúpa a chur ag ithe na milseán. Ith na milseáin go mall agus tú ag déanamh iarrachta gach duine eile a chur ag ithe. </w:t>
      </w:r>
      <w:r w:rsidR="00E22B4D" w:rsidRPr="00E22B4D">
        <w:rPr>
          <w:rFonts w:ascii="Calibri" w:hAnsi="Calibri" w:cs="Comic Sans MS"/>
          <w:lang w:val="en"/>
        </w:rPr>
        <w:t xml:space="preserve"> </w:t>
      </w:r>
    </w:p>
    <w:p w14:paraId="0875D375" w14:textId="6E93A6E5" w:rsidR="00E22B4D" w:rsidRPr="00E22B4D" w:rsidRDefault="00E22B4D" w:rsidP="00E22B4D">
      <w:pPr>
        <w:autoSpaceDE w:val="0"/>
        <w:autoSpaceDN w:val="0"/>
        <w:adjustRightInd w:val="0"/>
        <w:rPr>
          <w:rFonts w:ascii="Calibri" w:hAnsi="Calibri" w:cs="Comic Sans MS"/>
          <w:lang w:val="en"/>
        </w:rPr>
      </w:pPr>
      <w:r w:rsidRPr="00E22B4D">
        <w:rPr>
          <w:rFonts w:ascii="Calibri" w:hAnsi="Calibri" w:cs="Comic Sans MS"/>
          <w:lang w:val="en"/>
        </w:rPr>
        <w:tab/>
      </w:r>
      <w:r w:rsidR="00DD5EF4">
        <w:rPr>
          <w:rFonts w:ascii="Calibri" w:hAnsi="Calibri" w:cs="Comic Sans MS"/>
          <w:u w:val="single"/>
          <w:lang w:val="en"/>
        </w:rPr>
        <w:t>Do ról</w:t>
      </w:r>
      <w:r w:rsidRPr="00E22B4D">
        <w:rPr>
          <w:rFonts w:ascii="Calibri" w:hAnsi="Calibri" w:cs="Comic Sans MS"/>
          <w:lang w:val="en"/>
        </w:rPr>
        <w:t xml:space="preserve">: </w:t>
      </w:r>
      <w:r w:rsidR="00DD5EF4">
        <w:rPr>
          <w:rFonts w:ascii="Calibri" w:hAnsi="Calibri" w:cs="Comic Sans MS"/>
          <w:lang w:val="en"/>
        </w:rPr>
        <w:t xml:space="preserve"> Cuir ina luí ar gach duine na milseáin a ithe</w:t>
      </w:r>
      <w:r w:rsidRPr="00E22B4D">
        <w:rPr>
          <w:rFonts w:ascii="Calibri" w:hAnsi="Calibri" w:cs="Comic Sans MS"/>
          <w:lang w:val="en"/>
        </w:rPr>
        <w:t xml:space="preserve">.  </w:t>
      </w:r>
    </w:p>
    <w:p w14:paraId="2B3DE322" w14:textId="77777777" w:rsidR="00E22B4D" w:rsidRPr="00E22B4D" w:rsidRDefault="00E22B4D" w:rsidP="00E22B4D">
      <w:pPr>
        <w:autoSpaceDE w:val="0"/>
        <w:autoSpaceDN w:val="0"/>
        <w:adjustRightInd w:val="0"/>
        <w:rPr>
          <w:rFonts w:ascii="Calibri" w:hAnsi="Calibri" w:cs="Comic Sans MS"/>
          <w:lang w:val="en"/>
        </w:rPr>
      </w:pPr>
    </w:p>
    <w:p w14:paraId="003F489A" w14:textId="77777777" w:rsidR="00E22B4D" w:rsidRPr="00E22B4D" w:rsidRDefault="00E22B4D" w:rsidP="00E22B4D">
      <w:pPr>
        <w:autoSpaceDE w:val="0"/>
        <w:autoSpaceDN w:val="0"/>
        <w:adjustRightInd w:val="0"/>
        <w:rPr>
          <w:rFonts w:ascii="Calibri" w:hAnsi="Calibri" w:cs="Comic Sans MS"/>
          <w:lang w:val="en"/>
        </w:rPr>
      </w:pPr>
    </w:p>
    <w:p w14:paraId="1AC5435C" w14:textId="77777777" w:rsidR="00DD5EF4" w:rsidRPr="00E22B4D" w:rsidRDefault="00DD5EF4" w:rsidP="00DD5EF4">
      <w:pPr>
        <w:autoSpaceDE w:val="0"/>
        <w:autoSpaceDN w:val="0"/>
        <w:adjustRightInd w:val="0"/>
        <w:rPr>
          <w:rFonts w:ascii="Calibri" w:hAnsi="Calibri" w:cs="Comic Sans MS"/>
          <w:lang w:val="en"/>
        </w:rPr>
      </w:pPr>
      <w:r w:rsidRPr="00E22B4D">
        <w:rPr>
          <w:rFonts w:ascii="Calibri" w:hAnsi="Calibri" w:cs="Comic Sans MS"/>
          <w:u w:val="single"/>
          <w:lang w:val="en"/>
        </w:rPr>
        <w:t>R</w:t>
      </w:r>
      <w:r>
        <w:rPr>
          <w:rFonts w:ascii="Calibri" w:hAnsi="Calibri" w:cs="Comic Sans MS"/>
          <w:u w:val="single"/>
          <w:lang w:val="en"/>
        </w:rPr>
        <w:t>ól</w:t>
      </w:r>
      <w:r w:rsidRPr="00E22B4D">
        <w:rPr>
          <w:rFonts w:ascii="Calibri" w:hAnsi="Calibri" w:cs="Comic Sans MS"/>
          <w:u w:val="single"/>
          <w:lang w:val="en"/>
        </w:rPr>
        <w:t xml:space="preserve"> 1</w:t>
      </w:r>
      <w:r w:rsidRPr="00E22B4D">
        <w:rPr>
          <w:rFonts w:ascii="Calibri" w:hAnsi="Calibri" w:cs="Comic Sans MS"/>
          <w:lang w:val="en"/>
        </w:rPr>
        <w:t xml:space="preserve">: </w:t>
      </w:r>
    </w:p>
    <w:p w14:paraId="1CB5DACB" w14:textId="77777777" w:rsidR="00DD5EF4" w:rsidRPr="00E22B4D" w:rsidRDefault="00DD5EF4" w:rsidP="00DD5EF4">
      <w:pPr>
        <w:autoSpaceDE w:val="0"/>
        <w:autoSpaceDN w:val="0"/>
        <w:adjustRightInd w:val="0"/>
        <w:rPr>
          <w:rFonts w:ascii="Calibri" w:hAnsi="Calibri" w:cs="Comic Sans MS"/>
          <w:lang w:val="en"/>
        </w:rPr>
      </w:pPr>
      <w:r w:rsidRPr="00E22B4D">
        <w:rPr>
          <w:rFonts w:ascii="Calibri" w:hAnsi="Calibri" w:cs="Comic Sans MS"/>
          <w:lang w:val="en"/>
        </w:rPr>
        <w:t xml:space="preserve"> </w:t>
      </w:r>
      <w:r>
        <w:rPr>
          <w:rFonts w:ascii="Calibri" w:hAnsi="Calibri" w:cs="Comic Sans MS"/>
          <w:lang w:val="en"/>
        </w:rPr>
        <w:t>Tá milseáin ag duine sa chluiche, agus déanfaidh siad iarracht go n-íosfaidh tusa iad. Aontaíonn tú láithreach milseáin a ithe is cuir ar dhaoine eile iad a ithe.</w:t>
      </w:r>
      <w:r w:rsidRPr="00E22B4D">
        <w:rPr>
          <w:rFonts w:ascii="Calibri" w:hAnsi="Calibri" w:cs="Comic Sans MS"/>
          <w:lang w:val="en"/>
        </w:rPr>
        <w:t xml:space="preserve"> </w:t>
      </w:r>
    </w:p>
    <w:p w14:paraId="07976455" w14:textId="77777777" w:rsidR="00DD5EF4" w:rsidRPr="00E22B4D" w:rsidRDefault="00DD5EF4" w:rsidP="00DD5EF4">
      <w:pPr>
        <w:autoSpaceDE w:val="0"/>
        <w:autoSpaceDN w:val="0"/>
        <w:adjustRightInd w:val="0"/>
        <w:rPr>
          <w:rFonts w:ascii="Calibri" w:hAnsi="Calibri" w:cs="Comic Sans MS"/>
          <w:lang w:val="en"/>
        </w:rPr>
      </w:pPr>
      <w:r w:rsidRPr="00E22B4D">
        <w:rPr>
          <w:rFonts w:ascii="Calibri" w:hAnsi="Calibri" w:cs="Comic Sans MS"/>
          <w:lang w:val="en"/>
        </w:rPr>
        <w:tab/>
      </w:r>
      <w:r>
        <w:rPr>
          <w:rFonts w:ascii="Calibri" w:hAnsi="Calibri" w:cs="Comic Sans MS"/>
          <w:u w:val="single"/>
          <w:lang w:val="en"/>
        </w:rPr>
        <w:t>Do ról</w:t>
      </w:r>
      <w:r w:rsidRPr="00E22B4D">
        <w:rPr>
          <w:rFonts w:ascii="Calibri" w:hAnsi="Calibri" w:cs="Comic Sans MS"/>
          <w:lang w:val="en"/>
        </w:rPr>
        <w:t xml:space="preserve">:  </w:t>
      </w:r>
      <w:r>
        <w:rPr>
          <w:rFonts w:ascii="Calibri" w:hAnsi="Calibri" w:cs="Comic Sans MS"/>
          <w:lang w:val="en"/>
        </w:rPr>
        <w:t>Cuir ar dhaoine eile na milseáin a ithe</w:t>
      </w:r>
      <w:r w:rsidRPr="00E22B4D">
        <w:rPr>
          <w:rFonts w:ascii="Calibri" w:hAnsi="Calibri" w:cs="Comic Sans MS"/>
          <w:lang w:val="en"/>
        </w:rPr>
        <w:t xml:space="preserve">.  </w:t>
      </w:r>
    </w:p>
    <w:p w14:paraId="6CE52068" w14:textId="77777777" w:rsidR="00E22B4D" w:rsidRPr="00E22B4D" w:rsidRDefault="00E22B4D" w:rsidP="00E22B4D">
      <w:pPr>
        <w:autoSpaceDE w:val="0"/>
        <w:autoSpaceDN w:val="0"/>
        <w:adjustRightInd w:val="0"/>
        <w:rPr>
          <w:rFonts w:ascii="Calibri" w:hAnsi="Calibri" w:cs="Comic Sans MS"/>
          <w:lang w:val="en"/>
        </w:rPr>
      </w:pPr>
    </w:p>
    <w:p w14:paraId="6A621453" w14:textId="77777777" w:rsidR="00DD5EF4" w:rsidRPr="00E22B4D" w:rsidRDefault="00DD5EF4" w:rsidP="00DD5EF4">
      <w:pPr>
        <w:autoSpaceDE w:val="0"/>
        <w:autoSpaceDN w:val="0"/>
        <w:adjustRightInd w:val="0"/>
        <w:rPr>
          <w:rFonts w:ascii="Calibri" w:hAnsi="Calibri" w:cs="Comic Sans MS"/>
          <w:lang w:val="en"/>
        </w:rPr>
      </w:pPr>
      <w:r w:rsidRPr="00E22B4D">
        <w:rPr>
          <w:rFonts w:ascii="Calibri" w:hAnsi="Calibri" w:cs="Comic Sans MS"/>
          <w:u w:val="single"/>
          <w:lang w:val="en"/>
        </w:rPr>
        <w:t>R</w:t>
      </w:r>
      <w:r>
        <w:rPr>
          <w:rFonts w:ascii="Calibri" w:hAnsi="Calibri" w:cs="Comic Sans MS"/>
          <w:u w:val="single"/>
          <w:lang w:val="en"/>
        </w:rPr>
        <w:t>ól</w:t>
      </w:r>
      <w:r w:rsidRPr="00E22B4D">
        <w:rPr>
          <w:rFonts w:ascii="Calibri" w:hAnsi="Calibri" w:cs="Comic Sans MS"/>
          <w:u w:val="single"/>
          <w:lang w:val="en"/>
        </w:rPr>
        <w:t xml:space="preserve"> 2</w:t>
      </w:r>
      <w:r w:rsidRPr="00E22B4D">
        <w:rPr>
          <w:rFonts w:ascii="Calibri" w:hAnsi="Calibri" w:cs="Comic Sans MS"/>
          <w:lang w:val="en"/>
        </w:rPr>
        <w:t xml:space="preserve">:  </w:t>
      </w:r>
    </w:p>
    <w:p w14:paraId="4FB2A7EA" w14:textId="77777777" w:rsidR="00DD5EF4" w:rsidRPr="00E22B4D" w:rsidRDefault="00DD5EF4" w:rsidP="00DD5EF4">
      <w:pPr>
        <w:autoSpaceDE w:val="0"/>
        <w:autoSpaceDN w:val="0"/>
        <w:adjustRightInd w:val="0"/>
        <w:rPr>
          <w:rFonts w:ascii="Calibri" w:hAnsi="Calibri" w:cs="Comic Sans MS"/>
          <w:lang w:val="en"/>
        </w:rPr>
      </w:pPr>
      <w:r>
        <w:rPr>
          <w:rFonts w:ascii="Calibri" w:hAnsi="Calibri" w:cs="Comic Sans MS"/>
          <w:lang w:val="en"/>
        </w:rPr>
        <w:t xml:space="preserve">Tá milseáin ag duine éigin agus déanfaidh siad iarracht cur in a luí ortsa iad a ithe. Ná ith iad ag an tús. Tabhair fáthanna cén fáth nach bhfuil tú ag iarraidh iad. Faoi dheireadh, déan ‘huff’ beag, géill, agus glac is ith na milseáin. Ansin cuir ina luí ar dhaoine eile iad a ithe.  </w:t>
      </w:r>
    </w:p>
    <w:p w14:paraId="13E0AE34" w14:textId="77777777" w:rsidR="00DD5EF4" w:rsidRDefault="00DD5EF4" w:rsidP="00DD5EF4">
      <w:pPr>
        <w:autoSpaceDE w:val="0"/>
        <w:autoSpaceDN w:val="0"/>
        <w:adjustRightInd w:val="0"/>
        <w:rPr>
          <w:rFonts w:ascii="Calibri" w:hAnsi="Calibri" w:cs="Comic Sans MS"/>
          <w:lang w:val="en"/>
        </w:rPr>
      </w:pPr>
      <w:r w:rsidRPr="00E22B4D">
        <w:rPr>
          <w:rFonts w:ascii="Calibri" w:hAnsi="Calibri" w:cs="Comic Sans MS"/>
          <w:lang w:val="en"/>
        </w:rPr>
        <w:tab/>
      </w:r>
      <w:r>
        <w:rPr>
          <w:rFonts w:ascii="Calibri" w:hAnsi="Calibri" w:cs="Comic Sans MS"/>
          <w:u w:val="single"/>
          <w:lang w:val="en"/>
        </w:rPr>
        <w:t>Do ról</w:t>
      </w:r>
      <w:r w:rsidRPr="00E22B4D">
        <w:rPr>
          <w:rFonts w:ascii="Calibri" w:hAnsi="Calibri" w:cs="Comic Sans MS"/>
          <w:lang w:val="en"/>
        </w:rPr>
        <w:t xml:space="preserve">:  </w:t>
      </w:r>
      <w:r>
        <w:rPr>
          <w:rFonts w:ascii="Calibri" w:hAnsi="Calibri" w:cs="Comic Sans MS"/>
          <w:lang w:val="en"/>
        </w:rPr>
        <w:t>Cuir ar dhaoine eile na milseáin a ithe.</w:t>
      </w:r>
    </w:p>
    <w:p w14:paraId="5ACCD524" w14:textId="77777777" w:rsidR="00E22B4D" w:rsidRPr="00E22B4D" w:rsidRDefault="00E22B4D" w:rsidP="00E22B4D">
      <w:pPr>
        <w:autoSpaceDE w:val="0"/>
        <w:autoSpaceDN w:val="0"/>
        <w:adjustRightInd w:val="0"/>
        <w:rPr>
          <w:rFonts w:ascii="Calibri" w:hAnsi="Calibri" w:cs="Comic Sans MS"/>
          <w:u w:val="single"/>
          <w:lang w:val="en"/>
        </w:rPr>
      </w:pPr>
    </w:p>
    <w:p w14:paraId="1D96ECA3" w14:textId="77777777" w:rsidR="00DD5EF4" w:rsidRPr="00E22B4D" w:rsidRDefault="00DD5EF4" w:rsidP="00DD5EF4">
      <w:pPr>
        <w:autoSpaceDE w:val="0"/>
        <w:autoSpaceDN w:val="0"/>
        <w:adjustRightInd w:val="0"/>
        <w:rPr>
          <w:rFonts w:ascii="Calibri" w:hAnsi="Calibri" w:cs="Comic Sans MS"/>
          <w:lang w:val="en"/>
        </w:rPr>
      </w:pPr>
      <w:r w:rsidRPr="00E22B4D">
        <w:rPr>
          <w:rFonts w:ascii="Calibri" w:hAnsi="Calibri" w:cs="Comic Sans MS"/>
          <w:u w:val="single"/>
          <w:lang w:val="en"/>
        </w:rPr>
        <w:t>R</w:t>
      </w:r>
      <w:r>
        <w:rPr>
          <w:rFonts w:ascii="Calibri" w:hAnsi="Calibri" w:cs="Comic Sans MS"/>
          <w:u w:val="single"/>
          <w:lang w:val="en"/>
        </w:rPr>
        <w:t>ól</w:t>
      </w:r>
      <w:r w:rsidRPr="00E22B4D">
        <w:rPr>
          <w:rFonts w:ascii="Calibri" w:hAnsi="Calibri" w:cs="Comic Sans MS"/>
          <w:u w:val="single"/>
          <w:lang w:val="en"/>
        </w:rPr>
        <w:t xml:space="preserve"> 3</w:t>
      </w:r>
      <w:r w:rsidRPr="00E22B4D">
        <w:rPr>
          <w:rFonts w:ascii="Calibri" w:hAnsi="Calibri" w:cs="Comic Sans MS"/>
          <w:lang w:val="en"/>
        </w:rPr>
        <w:t xml:space="preserve">:  </w:t>
      </w:r>
    </w:p>
    <w:p w14:paraId="4200F737" w14:textId="77777777" w:rsidR="00DD5EF4" w:rsidRPr="00E22B4D" w:rsidRDefault="00DD5EF4" w:rsidP="00DD5EF4">
      <w:pPr>
        <w:autoSpaceDE w:val="0"/>
        <w:autoSpaceDN w:val="0"/>
        <w:adjustRightInd w:val="0"/>
        <w:rPr>
          <w:rFonts w:ascii="Calibri" w:hAnsi="Calibri" w:cs="Comic Sans MS"/>
          <w:lang w:val="en"/>
        </w:rPr>
      </w:pPr>
      <w:r>
        <w:rPr>
          <w:rFonts w:ascii="Calibri" w:hAnsi="Calibri" w:cs="Comic Sans MS"/>
          <w:lang w:val="en"/>
        </w:rPr>
        <w:t xml:space="preserve">Tá milseáin ag duine éigin sa ghrúpa agus tá siad ag iarraidh ortsa iad a ithe. Ná ith iad, cib é rud a deir daoine eile. Muna itheann tú iad, gheobhaidh tú do mhilseáin féin i ndiaidh an cluiche. </w:t>
      </w:r>
    </w:p>
    <w:p w14:paraId="3A18D631" w14:textId="77777777" w:rsidR="00DD5EF4" w:rsidRPr="00E22B4D" w:rsidRDefault="00DD5EF4" w:rsidP="00DD5EF4">
      <w:pPr>
        <w:autoSpaceDE w:val="0"/>
        <w:autoSpaceDN w:val="0"/>
        <w:adjustRightInd w:val="0"/>
        <w:rPr>
          <w:rFonts w:ascii="Calibri" w:hAnsi="Calibri" w:cs="Comic Sans MS"/>
          <w:lang w:val="en"/>
        </w:rPr>
      </w:pPr>
      <w:r w:rsidRPr="00E22B4D">
        <w:rPr>
          <w:rFonts w:ascii="Calibri" w:hAnsi="Calibri" w:cs="Comic Sans MS"/>
          <w:lang w:val="en"/>
        </w:rPr>
        <w:tab/>
      </w:r>
      <w:r>
        <w:rPr>
          <w:rFonts w:ascii="Calibri" w:hAnsi="Calibri" w:cs="Comic Sans MS"/>
          <w:u w:val="single"/>
          <w:lang w:val="en"/>
        </w:rPr>
        <w:t>Do ról</w:t>
      </w:r>
      <w:r w:rsidRPr="00E22B4D">
        <w:rPr>
          <w:rFonts w:ascii="Calibri" w:hAnsi="Calibri" w:cs="Comic Sans MS"/>
          <w:lang w:val="en"/>
        </w:rPr>
        <w:t xml:space="preserve">:  </w:t>
      </w:r>
      <w:r>
        <w:rPr>
          <w:rFonts w:ascii="Calibri" w:hAnsi="Calibri" w:cs="Comic Sans MS"/>
          <w:lang w:val="en"/>
        </w:rPr>
        <w:t xml:space="preserve">Ná ith na milseáin. </w:t>
      </w:r>
    </w:p>
    <w:p w14:paraId="28F0C5C0" w14:textId="77777777" w:rsidR="00DD5EF4" w:rsidRPr="00E22B4D" w:rsidRDefault="00DD5EF4" w:rsidP="00DD5EF4">
      <w:pPr>
        <w:autoSpaceDE w:val="0"/>
        <w:autoSpaceDN w:val="0"/>
        <w:adjustRightInd w:val="0"/>
        <w:rPr>
          <w:rFonts w:ascii="Calibri" w:hAnsi="Calibri" w:cs="Comic Sans MS"/>
          <w:lang w:val="en"/>
        </w:rPr>
      </w:pPr>
      <w:r w:rsidRPr="00E22B4D">
        <w:rPr>
          <w:rFonts w:ascii="Calibri" w:hAnsi="Calibri" w:cs="Comic Sans MS"/>
          <w:u w:val="single"/>
          <w:lang w:val="en"/>
        </w:rPr>
        <w:t>R</w:t>
      </w:r>
      <w:r>
        <w:rPr>
          <w:rFonts w:ascii="Calibri" w:hAnsi="Calibri" w:cs="Comic Sans MS"/>
          <w:u w:val="single"/>
          <w:lang w:val="en"/>
        </w:rPr>
        <w:t>ól 4</w:t>
      </w:r>
      <w:r w:rsidRPr="00E22B4D">
        <w:rPr>
          <w:rFonts w:ascii="Calibri" w:hAnsi="Calibri" w:cs="Comic Sans MS"/>
          <w:lang w:val="en"/>
        </w:rPr>
        <w:t xml:space="preserve">:  </w:t>
      </w:r>
    </w:p>
    <w:p w14:paraId="37DF1C36" w14:textId="77777777" w:rsidR="00DD5EF4" w:rsidRPr="00E22B4D" w:rsidRDefault="00DD5EF4" w:rsidP="00DD5EF4">
      <w:pPr>
        <w:autoSpaceDE w:val="0"/>
        <w:autoSpaceDN w:val="0"/>
        <w:adjustRightInd w:val="0"/>
        <w:rPr>
          <w:rFonts w:ascii="Calibri" w:hAnsi="Calibri" w:cs="Comic Sans MS"/>
          <w:lang w:val="en"/>
        </w:rPr>
      </w:pPr>
      <w:r>
        <w:rPr>
          <w:rFonts w:ascii="Calibri" w:hAnsi="Calibri" w:cs="Comic Sans MS"/>
          <w:lang w:val="en"/>
        </w:rPr>
        <w:t xml:space="preserve">Tá mála milseán agat. Déan do dhícheall gach duine sa ghrúpa a chur ag ithe na milseán. Ith na milseáin go mall agus tú ag déanamh iarrachta gach duine eile a chur ag ithe. </w:t>
      </w:r>
      <w:r w:rsidRPr="00E22B4D">
        <w:rPr>
          <w:rFonts w:ascii="Calibri" w:hAnsi="Calibri" w:cs="Comic Sans MS"/>
          <w:lang w:val="en"/>
        </w:rPr>
        <w:t xml:space="preserve"> </w:t>
      </w:r>
    </w:p>
    <w:p w14:paraId="6D277AEA" w14:textId="0592E69D" w:rsidR="008F0631" w:rsidRDefault="00DD5EF4" w:rsidP="00DD5EF4">
      <w:pPr>
        <w:autoSpaceDE w:val="0"/>
        <w:autoSpaceDN w:val="0"/>
        <w:adjustRightInd w:val="0"/>
      </w:pPr>
      <w:r w:rsidRPr="00E22B4D">
        <w:rPr>
          <w:rFonts w:ascii="Calibri" w:hAnsi="Calibri" w:cs="Comic Sans MS"/>
          <w:lang w:val="en"/>
        </w:rPr>
        <w:tab/>
      </w:r>
      <w:r>
        <w:rPr>
          <w:rFonts w:ascii="Calibri" w:hAnsi="Calibri" w:cs="Comic Sans MS"/>
          <w:u w:val="single"/>
          <w:lang w:val="en"/>
        </w:rPr>
        <w:t>Do ról</w:t>
      </w:r>
      <w:r w:rsidRPr="00E22B4D">
        <w:rPr>
          <w:rFonts w:ascii="Calibri" w:hAnsi="Calibri" w:cs="Comic Sans MS"/>
          <w:lang w:val="en"/>
        </w:rPr>
        <w:t xml:space="preserve">: </w:t>
      </w:r>
      <w:r>
        <w:rPr>
          <w:rFonts w:ascii="Calibri" w:hAnsi="Calibri" w:cs="Comic Sans MS"/>
          <w:lang w:val="en"/>
        </w:rPr>
        <w:t xml:space="preserve"> Cuir ina luí ar gach duine na milseáin a ithe</w:t>
      </w:r>
      <w:r w:rsidRPr="00E22B4D">
        <w:rPr>
          <w:rFonts w:ascii="Calibri" w:hAnsi="Calibri" w:cs="Comic Sans MS"/>
          <w:lang w:val="en"/>
        </w:rPr>
        <w:t>.</w:t>
      </w:r>
    </w:p>
    <w:sectPr w:rsidR="008F0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045126"/>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4D"/>
    <w:rsid w:val="002D4F27"/>
    <w:rsid w:val="003D35D1"/>
    <w:rsid w:val="007D0077"/>
    <w:rsid w:val="008F0631"/>
    <w:rsid w:val="00B21EBE"/>
    <w:rsid w:val="00C354B6"/>
    <w:rsid w:val="00C664EA"/>
    <w:rsid w:val="00CE0099"/>
    <w:rsid w:val="00DD5EF4"/>
    <w:rsid w:val="00E2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1E92"/>
  <w15:docId w15:val="{E59D34AC-B9F6-46AE-A9EA-1954AB9A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YC-LT</dc:creator>
  <cp:lastModifiedBy>User</cp:lastModifiedBy>
  <cp:revision>2</cp:revision>
  <dcterms:created xsi:type="dcterms:W3CDTF">2022-03-03T13:49:00Z</dcterms:created>
  <dcterms:modified xsi:type="dcterms:W3CDTF">2022-03-03T13:49:00Z</dcterms:modified>
</cp:coreProperties>
</file>